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6E3" w:rsidRPr="00DD1174" w:rsidRDefault="005E06E3" w:rsidP="005E06E3">
      <w:pPr>
        <w:pStyle w:val="Heading3"/>
      </w:pPr>
      <w:bookmarkStart w:id="0" w:name="_Toc11230577"/>
      <w:r w:rsidRPr="009122BB">
        <w:t xml:space="preserve">Appendix 1: </w:t>
      </w:r>
      <w:r w:rsidRPr="00DD1174">
        <w:t>R</w:t>
      </w:r>
      <w:r>
        <w:t>elationships and sex education</w:t>
      </w:r>
      <w:r w:rsidRPr="00DD1174">
        <w:t xml:space="preserve"> </w:t>
      </w:r>
      <w:r>
        <w:t>curriculum map</w:t>
      </w:r>
      <w:bookmarkEnd w:id="0"/>
    </w:p>
    <w:p w:rsidR="005E06E3" w:rsidRDefault="005E06E3" w:rsidP="005E06E3">
      <w:pPr>
        <w:pStyle w:val="1bodycopy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6DC05BF" wp14:editId="51D563B3">
                <wp:simplePos x="0" y="0"/>
                <wp:positionH relativeFrom="column">
                  <wp:posOffset>635</wp:posOffset>
                </wp:positionH>
                <wp:positionV relativeFrom="paragraph">
                  <wp:posOffset>-636</wp:posOffset>
                </wp:positionV>
                <wp:extent cx="9371965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3719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69FF05" id="Straight Connector 7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.05pt,-.05pt" to="738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" strokecolor="#12263f" strokeweight="1pt">
                <v:stroke joinstyle="miter"/>
                <o:lock v:ext="edit" shapetype="f"/>
              </v:line>
            </w:pict>
          </mc:Fallback>
        </mc:AlternateContent>
      </w:r>
      <w:r>
        <w:rPr>
          <w:lang w:val="en-GB"/>
        </w:rPr>
        <w:t xml:space="preserve">The RSE and PSHE curriculum will be linked through </w:t>
      </w:r>
      <w:proofErr w:type="spellStart"/>
      <w:r>
        <w:rPr>
          <w:lang w:val="en-GB"/>
        </w:rPr>
        <w:t>over arching</w:t>
      </w:r>
      <w:proofErr w:type="spellEnd"/>
      <w:r>
        <w:rPr>
          <w:lang w:val="en-GB"/>
        </w:rPr>
        <w:t xml:space="preserve"> questions for each half term. </w:t>
      </w:r>
    </w:p>
    <w:p w:rsidR="005E06E3" w:rsidRDefault="005E06E3" w:rsidP="005E06E3">
      <w:pPr>
        <w:pStyle w:val="1bodycopy"/>
        <w:rPr>
          <w:lang w:val="en-GB"/>
        </w:rPr>
      </w:pPr>
      <w:r>
        <w:rPr>
          <w:lang w:val="en-GB"/>
        </w:rPr>
        <w:t>Although the headings may differ, all the statutory content for RSE will be covered (see appendix 2 for more details).</w:t>
      </w:r>
    </w:p>
    <w:p w:rsidR="005E06E3" w:rsidRDefault="005E06E3" w:rsidP="005E06E3">
      <w:pPr>
        <w:pStyle w:val="1bodycopy"/>
        <w:rPr>
          <w:lang w:val="en-GB"/>
        </w:rPr>
      </w:pPr>
      <w:r>
        <w:rPr>
          <w:lang w:val="en-GB"/>
        </w:rPr>
        <w:t xml:space="preserve">A more detailed overview of each topic, including resources, can be found on the PSHE/RSE curriculum page on the school website. </w:t>
      </w:r>
      <w:r w:rsidRPr="00721AB2">
        <w:rPr>
          <w:color w:val="FF0000"/>
          <w:sz w:val="22"/>
          <w:szCs w:val="22"/>
          <w:lang w:val="en-GB"/>
        </w:rPr>
        <w:t>Link inserted here</w:t>
      </w:r>
    </w:p>
    <w:p w:rsidR="005E06E3" w:rsidRPr="00DD1174" w:rsidRDefault="005E06E3" w:rsidP="005E06E3">
      <w:pPr>
        <w:pStyle w:val="1bodycopy"/>
        <w:rPr>
          <w:lang w:val="en-GB"/>
        </w:rPr>
      </w:pPr>
      <w:proofErr w:type="spellStart"/>
      <w:r>
        <w:rPr>
          <w:lang w:val="en-GB"/>
        </w:rPr>
        <w:t>Over arching</w:t>
      </w:r>
      <w:proofErr w:type="spellEnd"/>
      <w:r>
        <w:rPr>
          <w:lang w:val="en-GB"/>
        </w:rPr>
        <w:t xml:space="preserve"> questions and areas of the curriculum. </w:t>
      </w:r>
      <w:r>
        <w:rPr>
          <w:lang w:val="en-GB"/>
        </w:rPr>
        <w:tab/>
      </w:r>
      <w:r w:rsidRPr="00F8602D">
        <w:rPr>
          <w:highlight w:val="magenta"/>
          <w:lang w:val="en-GB"/>
        </w:rPr>
        <w:t>Relationships</w:t>
      </w:r>
      <w:r>
        <w:rPr>
          <w:lang w:val="en-GB"/>
        </w:rPr>
        <w:tab/>
      </w:r>
      <w:r>
        <w:rPr>
          <w:lang w:val="en-GB"/>
        </w:rPr>
        <w:tab/>
      </w:r>
      <w:r w:rsidRPr="00F8602D">
        <w:rPr>
          <w:highlight w:val="cyan"/>
          <w:lang w:val="en-GB"/>
        </w:rPr>
        <w:t>Living in the wider world</w:t>
      </w:r>
      <w:r>
        <w:rPr>
          <w:lang w:val="en-GB"/>
        </w:rPr>
        <w:tab/>
      </w:r>
      <w:r>
        <w:rPr>
          <w:lang w:val="en-GB"/>
        </w:rPr>
        <w:tab/>
      </w:r>
      <w:r w:rsidRPr="00F8602D">
        <w:rPr>
          <w:highlight w:val="green"/>
          <w:lang w:val="en-GB"/>
        </w:rPr>
        <w:t>Health and wellbeing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418"/>
        <w:gridCol w:w="1882"/>
        <w:gridCol w:w="2054"/>
        <w:gridCol w:w="2333"/>
        <w:gridCol w:w="2077"/>
        <w:gridCol w:w="2078"/>
        <w:gridCol w:w="1998"/>
      </w:tblGrid>
      <w:tr w:rsidR="005E06E3" w:rsidRPr="00DD1174" w:rsidTr="00FD2CA4">
        <w:trPr>
          <w:cantSplit/>
          <w:trHeight w:val="383"/>
          <w:tblHeader/>
        </w:trPr>
        <w:tc>
          <w:tcPr>
            <w:tcW w:w="1461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:rsidR="005E06E3" w:rsidRPr="00DD1174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  <w:r w:rsidRPr="00DD1174">
              <w:rPr>
                <w:caps/>
                <w:color w:val="F8F8F8"/>
                <w:lang w:val="en-GB"/>
              </w:rPr>
              <w:t xml:space="preserve">Year </w:t>
            </w:r>
            <w:r>
              <w:rPr>
                <w:caps/>
                <w:color w:val="F8F8F8"/>
                <w:lang w:val="en-GB"/>
              </w:rPr>
              <w:t>/Term</w:t>
            </w:r>
          </w:p>
        </w:tc>
        <w:tc>
          <w:tcPr>
            <w:tcW w:w="1941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5E06E3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  <w:r>
              <w:rPr>
                <w:caps/>
                <w:color w:val="F8F8F8"/>
                <w:lang w:val="en-GB"/>
              </w:rPr>
              <w:t>Autumn 1</w:t>
            </w:r>
          </w:p>
          <w:p w:rsidR="005E06E3" w:rsidRPr="00DD1174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:rsidR="005E06E3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  <w:r>
              <w:rPr>
                <w:caps/>
                <w:color w:val="F8F8F8"/>
                <w:lang w:val="en-GB"/>
              </w:rPr>
              <w:t>Autumn 2</w:t>
            </w:r>
          </w:p>
          <w:p w:rsidR="005E06E3" w:rsidRPr="00DD1174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</w:p>
        </w:tc>
        <w:tc>
          <w:tcPr>
            <w:tcW w:w="2409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5E06E3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  <w:r>
              <w:rPr>
                <w:caps/>
                <w:color w:val="F8F8F8"/>
                <w:lang w:val="en-GB"/>
              </w:rPr>
              <w:t>Spring 1</w:t>
            </w:r>
          </w:p>
          <w:p w:rsidR="005E06E3" w:rsidRPr="00DD1174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5E06E3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  <w:r>
              <w:rPr>
                <w:caps/>
                <w:color w:val="F8F8F8"/>
                <w:lang w:val="en-GB"/>
              </w:rPr>
              <w:t>Spring 2</w:t>
            </w:r>
          </w:p>
          <w:p w:rsidR="005E06E3" w:rsidRPr="00DD1174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</w:p>
        </w:tc>
        <w:tc>
          <w:tcPr>
            <w:tcW w:w="2126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5E06E3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  <w:r>
              <w:rPr>
                <w:caps/>
                <w:color w:val="F8F8F8"/>
                <w:lang w:val="en-GB"/>
              </w:rPr>
              <w:t>Summer 1</w:t>
            </w:r>
          </w:p>
          <w:p w:rsidR="005E06E3" w:rsidRPr="00DD1174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</w:p>
        </w:tc>
        <w:tc>
          <w:tcPr>
            <w:tcW w:w="2064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:rsidR="005E06E3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  <w:r>
              <w:rPr>
                <w:caps/>
                <w:color w:val="F8F8F8"/>
                <w:lang w:val="en-GB"/>
              </w:rPr>
              <w:t>Summer 2</w:t>
            </w:r>
          </w:p>
          <w:p w:rsidR="005E06E3" w:rsidRPr="00DD1174" w:rsidRDefault="005E06E3" w:rsidP="00FD2CA4">
            <w:pPr>
              <w:pStyle w:val="1bodycopy"/>
              <w:spacing w:after="0"/>
              <w:rPr>
                <w:caps/>
                <w:color w:val="F8F8F8"/>
                <w:lang w:val="en-GB"/>
              </w:rPr>
            </w:pPr>
          </w:p>
        </w:tc>
      </w:tr>
      <w:tr w:rsidR="005E06E3" w:rsidRPr="00DD1174" w:rsidTr="00FD2CA4">
        <w:trPr>
          <w:cantSplit/>
        </w:trPr>
        <w:tc>
          <w:tcPr>
            <w:tcW w:w="1461" w:type="dxa"/>
            <w:shd w:val="clear" w:color="auto" w:fill="auto"/>
            <w:tcMar>
              <w:top w:w="113" w:type="dxa"/>
              <w:bottom w:w="113" w:type="dxa"/>
            </w:tcMar>
          </w:tcPr>
          <w:p w:rsidR="005E06E3" w:rsidRPr="00112715" w:rsidRDefault="005E06E3" w:rsidP="00FD2CA4">
            <w:pPr>
              <w:pStyle w:val="7Tablebodycopy"/>
              <w:rPr>
                <w:lang w:val="en-GB"/>
              </w:rPr>
            </w:pPr>
            <w:r w:rsidRPr="00112715">
              <w:rPr>
                <w:lang w:val="en-GB"/>
              </w:rPr>
              <w:t>Year 1</w:t>
            </w:r>
          </w:p>
          <w:p w:rsidR="005E06E3" w:rsidRPr="00DD1174" w:rsidRDefault="005E06E3" w:rsidP="00FD2CA4">
            <w:pPr>
              <w:pStyle w:val="7Tablebodycopy"/>
              <w:rPr>
                <w:highlight w:val="yellow"/>
                <w:lang w:val="en-GB"/>
              </w:rPr>
            </w:pPr>
          </w:p>
        </w:tc>
        <w:tc>
          <w:tcPr>
            <w:tcW w:w="1941" w:type="dxa"/>
            <w:shd w:val="clear" w:color="auto" w:fill="FF3399"/>
          </w:tcPr>
          <w:p w:rsidR="005E06E3" w:rsidRPr="00DD1174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highlight w:val="yellow"/>
                <w:lang w:val="en-GB"/>
              </w:rPr>
            </w:pPr>
            <w:r>
              <w:t xml:space="preserve">What is the same and different about us? </w:t>
            </w:r>
          </w:p>
        </w:tc>
        <w:tc>
          <w:tcPr>
            <w:tcW w:w="2127" w:type="dxa"/>
            <w:shd w:val="clear" w:color="auto" w:fill="FF3399"/>
            <w:tcMar>
              <w:top w:w="113" w:type="dxa"/>
              <w:bottom w:w="113" w:type="dxa"/>
            </w:tcMar>
          </w:tcPr>
          <w:p w:rsidR="005E06E3" w:rsidRPr="0022779F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b/>
                <w:bCs/>
                <w:highlight w:val="yellow"/>
                <w:lang w:val="en-GB"/>
              </w:rPr>
            </w:pPr>
            <w:r>
              <w:t>Who is special to us?</w:t>
            </w:r>
          </w:p>
        </w:tc>
        <w:tc>
          <w:tcPr>
            <w:tcW w:w="2409" w:type="dxa"/>
            <w:shd w:val="clear" w:color="auto" w:fill="00990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What helps us stay healthy? </w:t>
            </w:r>
          </w:p>
        </w:tc>
        <w:tc>
          <w:tcPr>
            <w:tcW w:w="2127" w:type="dxa"/>
            <w:shd w:val="clear" w:color="auto" w:fill="00B0F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What can we do with money? </w:t>
            </w:r>
          </w:p>
        </w:tc>
        <w:tc>
          <w:tcPr>
            <w:tcW w:w="2126" w:type="dxa"/>
            <w:shd w:val="clear" w:color="auto" w:fill="00990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Who helps to keep us safe? </w:t>
            </w:r>
          </w:p>
        </w:tc>
        <w:tc>
          <w:tcPr>
            <w:tcW w:w="2064" w:type="dxa"/>
            <w:shd w:val="clear" w:color="auto" w:fill="00B0F0"/>
            <w:tcMar>
              <w:top w:w="113" w:type="dxa"/>
              <w:bottom w:w="113" w:type="dxa"/>
            </w:tcMar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>How can we look after each other and the world?</w:t>
            </w:r>
          </w:p>
        </w:tc>
      </w:tr>
      <w:tr w:rsidR="005E06E3" w:rsidRPr="00DD1174" w:rsidTr="00FD2CA4">
        <w:trPr>
          <w:cantSplit/>
        </w:trPr>
        <w:tc>
          <w:tcPr>
            <w:tcW w:w="1461" w:type="dxa"/>
            <w:shd w:val="clear" w:color="auto" w:fill="auto"/>
            <w:tcMar>
              <w:top w:w="113" w:type="dxa"/>
              <w:bottom w:w="113" w:type="dxa"/>
            </w:tcMar>
          </w:tcPr>
          <w:p w:rsidR="005E06E3" w:rsidRPr="0038041D" w:rsidRDefault="005E06E3" w:rsidP="00FD2CA4">
            <w:pPr>
              <w:pStyle w:val="7Tablebodycopy"/>
              <w:rPr>
                <w:lang w:val="en-GB"/>
              </w:rPr>
            </w:pPr>
            <w:r w:rsidRPr="0038041D">
              <w:rPr>
                <w:lang w:val="en-GB"/>
              </w:rPr>
              <w:t>Year2</w:t>
            </w:r>
          </w:p>
          <w:p w:rsidR="005E06E3" w:rsidRPr="00DD1174" w:rsidRDefault="005E06E3" w:rsidP="00FD2CA4">
            <w:pPr>
              <w:pStyle w:val="7Tablebodycopy"/>
              <w:rPr>
                <w:highlight w:val="yellow"/>
                <w:lang w:val="en-GB"/>
              </w:rPr>
            </w:pPr>
          </w:p>
        </w:tc>
        <w:tc>
          <w:tcPr>
            <w:tcW w:w="1941" w:type="dxa"/>
            <w:shd w:val="clear" w:color="auto" w:fill="FF3399"/>
          </w:tcPr>
          <w:p w:rsidR="005E06E3" w:rsidRPr="00DD1174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highlight w:val="yellow"/>
                <w:lang w:val="en-GB"/>
              </w:rPr>
            </w:pPr>
            <w:r>
              <w:t xml:space="preserve">What makes a good friend? </w:t>
            </w:r>
          </w:p>
        </w:tc>
        <w:tc>
          <w:tcPr>
            <w:tcW w:w="2127" w:type="dxa"/>
            <w:shd w:val="clear" w:color="auto" w:fill="FF3399"/>
            <w:tcMar>
              <w:top w:w="113" w:type="dxa"/>
              <w:bottom w:w="113" w:type="dxa"/>
            </w:tcMar>
          </w:tcPr>
          <w:p w:rsidR="005E06E3" w:rsidRPr="00DD1174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highlight w:val="yellow"/>
                <w:lang w:val="en-GB"/>
              </w:rPr>
            </w:pPr>
            <w:r>
              <w:t>What is bullying?</w:t>
            </w:r>
          </w:p>
        </w:tc>
        <w:tc>
          <w:tcPr>
            <w:tcW w:w="2409" w:type="dxa"/>
            <w:shd w:val="clear" w:color="auto" w:fill="00B0F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What jobs do people do? </w:t>
            </w:r>
          </w:p>
        </w:tc>
        <w:tc>
          <w:tcPr>
            <w:tcW w:w="2127" w:type="dxa"/>
            <w:shd w:val="clear" w:color="auto" w:fill="00990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What helps us to stay safe? </w:t>
            </w:r>
          </w:p>
        </w:tc>
        <w:tc>
          <w:tcPr>
            <w:tcW w:w="2126" w:type="dxa"/>
            <w:shd w:val="clear" w:color="auto" w:fill="00990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What helps us grow and stay healthy? </w:t>
            </w:r>
          </w:p>
        </w:tc>
        <w:tc>
          <w:tcPr>
            <w:tcW w:w="2064" w:type="dxa"/>
            <w:shd w:val="clear" w:color="auto" w:fill="009900"/>
            <w:tcMar>
              <w:top w:w="113" w:type="dxa"/>
              <w:bottom w:w="113" w:type="dxa"/>
            </w:tcMar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How do we </w:t>
            </w:r>
            <w:proofErr w:type="spellStart"/>
            <w:r>
              <w:t>recognise</w:t>
            </w:r>
            <w:proofErr w:type="spellEnd"/>
            <w:r>
              <w:t xml:space="preserve"> our feelings?</w:t>
            </w:r>
          </w:p>
        </w:tc>
      </w:tr>
      <w:tr w:rsidR="005E06E3" w:rsidRPr="00DD1174" w:rsidTr="00FD2CA4">
        <w:trPr>
          <w:cantSplit/>
          <w:trHeight w:val="19"/>
        </w:trPr>
        <w:tc>
          <w:tcPr>
            <w:tcW w:w="1461" w:type="dxa"/>
            <w:shd w:val="clear" w:color="auto" w:fill="auto"/>
            <w:tcMar>
              <w:top w:w="113" w:type="dxa"/>
              <w:bottom w:w="113" w:type="dxa"/>
            </w:tcMar>
          </w:tcPr>
          <w:p w:rsidR="005E06E3" w:rsidRDefault="005E06E3" w:rsidP="00FD2CA4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Year3</w:t>
            </w:r>
          </w:p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</w:p>
        </w:tc>
        <w:tc>
          <w:tcPr>
            <w:tcW w:w="1941" w:type="dxa"/>
            <w:shd w:val="clear" w:color="auto" w:fill="009900"/>
          </w:tcPr>
          <w:p w:rsidR="005E06E3" w:rsidRPr="00DD1174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lang w:val="en-GB"/>
              </w:rPr>
            </w:pPr>
            <w:r>
              <w:t xml:space="preserve">How can we be a good friend? </w:t>
            </w:r>
          </w:p>
        </w:tc>
        <w:tc>
          <w:tcPr>
            <w:tcW w:w="2127" w:type="dxa"/>
            <w:shd w:val="clear" w:color="auto" w:fill="009900"/>
            <w:tcMar>
              <w:top w:w="113" w:type="dxa"/>
              <w:bottom w:w="113" w:type="dxa"/>
            </w:tcMar>
          </w:tcPr>
          <w:p w:rsidR="005E06E3" w:rsidRPr="00DD1174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lang w:val="en-GB"/>
              </w:rPr>
            </w:pPr>
            <w:r>
              <w:t xml:space="preserve">What keeps us safe? </w:t>
            </w:r>
          </w:p>
        </w:tc>
        <w:tc>
          <w:tcPr>
            <w:tcW w:w="2409" w:type="dxa"/>
            <w:shd w:val="clear" w:color="auto" w:fill="FF3399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What are families like? </w:t>
            </w:r>
          </w:p>
        </w:tc>
        <w:tc>
          <w:tcPr>
            <w:tcW w:w="2127" w:type="dxa"/>
            <w:shd w:val="clear" w:color="auto" w:fill="00B0F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What makes a community? </w:t>
            </w:r>
          </w:p>
        </w:tc>
        <w:tc>
          <w:tcPr>
            <w:tcW w:w="2126" w:type="dxa"/>
            <w:shd w:val="clear" w:color="auto" w:fill="00990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Why should we eat well and look after our teeth? </w:t>
            </w:r>
          </w:p>
        </w:tc>
        <w:tc>
          <w:tcPr>
            <w:tcW w:w="2064" w:type="dxa"/>
            <w:shd w:val="clear" w:color="auto" w:fill="009900"/>
            <w:tcMar>
              <w:top w:w="113" w:type="dxa"/>
              <w:bottom w:w="113" w:type="dxa"/>
            </w:tcMar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>Why should we keep active and sleep well?</w:t>
            </w:r>
          </w:p>
        </w:tc>
      </w:tr>
      <w:tr w:rsidR="005E06E3" w:rsidRPr="00DD1174" w:rsidTr="00FD2CA4">
        <w:trPr>
          <w:cantSplit/>
        </w:trPr>
        <w:tc>
          <w:tcPr>
            <w:tcW w:w="1461" w:type="dxa"/>
            <w:shd w:val="clear" w:color="auto" w:fill="auto"/>
            <w:tcMar>
              <w:top w:w="113" w:type="dxa"/>
              <w:bottom w:w="113" w:type="dxa"/>
            </w:tcMar>
          </w:tcPr>
          <w:p w:rsidR="005E06E3" w:rsidRDefault="005E06E3" w:rsidP="00FD2CA4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Year4</w:t>
            </w:r>
          </w:p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</w:p>
        </w:tc>
        <w:tc>
          <w:tcPr>
            <w:tcW w:w="1941" w:type="dxa"/>
            <w:shd w:val="clear" w:color="auto" w:fill="009900"/>
          </w:tcPr>
          <w:p w:rsidR="005E06E3" w:rsidRPr="00DD1174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lang w:val="en-GB"/>
              </w:rPr>
            </w:pPr>
            <w:r>
              <w:t xml:space="preserve">What strengths, skills and interests do we have? </w:t>
            </w:r>
          </w:p>
        </w:tc>
        <w:tc>
          <w:tcPr>
            <w:tcW w:w="2127" w:type="dxa"/>
            <w:shd w:val="clear" w:color="auto" w:fill="FF3399"/>
            <w:tcMar>
              <w:top w:w="113" w:type="dxa"/>
              <w:bottom w:w="113" w:type="dxa"/>
            </w:tcMar>
          </w:tcPr>
          <w:p w:rsidR="005E06E3" w:rsidRPr="00DD1174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lang w:val="en-GB"/>
              </w:rPr>
            </w:pPr>
            <w:r>
              <w:t xml:space="preserve">How do we treat each other with respect? </w:t>
            </w:r>
          </w:p>
        </w:tc>
        <w:tc>
          <w:tcPr>
            <w:tcW w:w="2409" w:type="dxa"/>
            <w:shd w:val="clear" w:color="auto" w:fill="00990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How can we manage our feelings? </w:t>
            </w:r>
          </w:p>
        </w:tc>
        <w:tc>
          <w:tcPr>
            <w:tcW w:w="2127" w:type="dxa"/>
            <w:shd w:val="clear" w:color="auto" w:fill="00990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How will we grow and change? </w:t>
            </w:r>
          </w:p>
        </w:tc>
        <w:tc>
          <w:tcPr>
            <w:tcW w:w="2126" w:type="dxa"/>
            <w:shd w:val="clear" w:color="auto" w:fill="00B0F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How can our choices make a difference to others and the environment? </w:t>
            </w:r>
          </w:p>
        </w:tc>
        <w:tc>
          <w:tcPr>
            <w:tcW w:w="2064" w:type="dxa"/>
            <w:shd w:val="clear" w:color="auto" w:fill="009900"/>
            <w:tcMar>
              <w:top w:w="113" w:type="dxa"/>
              <w:bottom w:w="113" w:type="dxa"/>
            </w:tcMar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>How can we manage risk in different places?</w:t>
            </w:r>
          </w:p>
        </w:tc>
      </w:tr>
      <w:tr w:rsidR="005E06E3" w:rsidRPr="00DD1174" w:rsidTr="00FD2CA4">
        <w:trPr>
          <w:cantSplit/>
        </w:trPr>
        <w:tc>
          <w:tcPr>
            <w:tcW w:w="1461" w:type="dxa"/>
            <w:shd w:val="clear" w:color="auto" w:fill="auto"/>
            <w:tcMar>
              <w:top w:w="113" w:type="dxa"/>
              <w:bottom w:w="113" w:type="dxa"/>
            </w:tcMar>
          </w:tcPr>
          <w:p w:rsidR="005E06E3" w:rsidRDefault="005E06E3" w:rsidP="00FD2CA4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Year 5</w:t>
            </w:r>
          </w:p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</w:p>
        </w:tc>
        <w:tc>
          <w:tcPr>
            <w:tcW w:w="1941" w:type="dxa"/>
            <w:shd w:val="clear" w:color="auto" w:fill="009900"/>
          </w:tcPr>
          <w:p w:rsidR="005E06E3" w:rsidRPr="00DD1174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lang w:val="en-GB"/>
              </w:rPr>
            </w:pPr>
            <w:r>
              <w:t xml:space="preserve">What makes up a person’s identity? </w:t>
            </w:r>
          </w:p>
        </w:tc>
        <w:tc>
          <w:tcPr>
            <w:tcW w:w="2127" w:type="dxa"/>
            <w:shd w:val="clear" w:color="auto" w:fill="00B0F0"/>
            <w:tcMar>
              <w:top w:w="113" w:type="dxa"/>
              <w:bottom w:w="113" w:type="dxa"/>
            </w:tcMar>
          </w:tcPr>
          <w:p w:rsidR="005E06E3" w:rsidRPr="00DD1174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lang w:val="en-GB"/>
              </w:rPr>
            </w:pPr>
            <w:r>
              <w:t xml:space="preserve">What decisions can people make with money? </w:t>
            </w:r>
          </w:p>
        </w:tc>
        <w:tc>
          <w:tcPr>
            <w:tcW w:w="2409" w:type="dxa"/>
            <w:shd w:val="clear" w:color="auto" w:fill="00990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How can we help in an accident or emergency? </w:t>
            </w:r>
          </w:p>
        </w:tc>
        <w:tc>
          <w:tcPr>
            <w:tcW w:w="2127" w:type="dxa"/>
            <w:shd w:val="clear" w:color="auto" w:fill="FF3399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>How can friends communicate safely?</w:t>
            </w:r>
          </w:p>
        </w:tc>
        <w:tc>
          <w:tcPr>
            <w:tcW w:w="2126" w:type="dxa"/>
            <w:shd w:val="clear" w:color="auto" w:fill="009900"/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 xml:space="preserve">How can drugs common to everyday life affect health? </w:t>
            </w:r>
          </w:p>
        </w:tc>
        <w:tc>
          <w:tcPr>
            <w:tcW w:w="2064" w:type="dxa"/>
            <w:shd w:val="clear" w:color="auto" w:fill="00B0F0"/>
            <w:tcMar>
              <w:top w:w="113" w:type="dxa"/>
              <w:bottom w:w="113" w:type="dxa"/>
            </w:tcMar>
          </w:tcPr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  <w:r>
              <w:t>What jobs would we like?</w:t>
            </w:r>
          </w:p>
        </w:tc>
      </w:tr>
      <w:tr w:rsidR="005E06E3" w:rsidRPr="00DD1174" w:rsidTr="00FD2CA4">
        <w:trPr>
          <w:cantSplit/>
        </w:trPr>
        <w:tc>
          <w:tcPr>
            <w:tcW w:w="1461" w:type="dxa"/>
            <w:shd w:val="clear" w:color="auto" w:fill="auto"/>
            <w:tcMar>
              <w:top w:w="113" w:type="dxa"/>
              <w:bottom w:w="113" w:type="dxa"/>
            </w:tcMar>
          </w:tcPr>
          <w:p w:rsidR="005E06E3" w:rsidRDefault="005E06E3" w:rsidP="00FD2CA4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Year 6</w:t>
            </w:r>
          </w:p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</w:p>
        </w:tc>
        <w:tc>
          <w:tcPr>
            <w:tcW w:w="4068" w:type="dxa"/>
            <w:gridSpan w:val="2"/>
            <w:shd w:val="clear" w:color="auto" w:fill="009900"/>
          </w:tcPr>
          <w:p w:rsidR="005E06E3" w:rsidRPr="00DD1174" w:rsidRDefault="005E06E3" w:rsidP="00FD2CA4">
            <w:pPr>
              <w:pStyle w:val="7Tablecopybulleted"/>
              <w:numPr>
                <w:ilvl w:val="0"/>
                <w:numId w:val="0"/>
              </w:numPr>
              <w:rPr>
                <w:lang w:val="en-GB"/>
              </w:rPr>
            </w:pPr>
            <w:r>
              <w:t xml:space="preserve">How can we keep healthy as we grow? </w:t>
            </w:r>
          </w:p>
        </w:tc>
        <w:tc>
          <w:tcPr>
            <w:tcW w:w="4536" w:type="dxa"/>
            <w:gridSpan w:val="2"/>
            <w:shd w:val="clear" w:color="auto" w:fill="00B0F0"/>
          </w:tcPr>
          <w:p w:rsidR="005E06E3" w:rsidRDefault="005E06E3" w:rsidP="00FD2CA4">
            <w:pPr>
              <w:pStyle w:val="7Tablebodycopy"/>
            </w:pPr>
            <w:r>
              <w:t xml:space="preserve">How can the media influence people? </w:t>
            </w:r>
          </w:p>
          <w:p w:rsidR="005E06E3" w:rsidRPr="00DD1174" w:rsidRDefault="005E06E3" w:rsidP="00FD2CA4">
            <w:pPr>
              <w:pStyle w:val="7Tablebodycopy"/>
              <w:rPr>
                <w:lang w:val="en-GB"/>
              </w:rPr>
            </w:pPr>
          </w:p>
        </w:tc>
        <w:tc>
          <w:tcPr>
            <w:tcW w:w="4190" w:type="dxa"/>
            <w:gridSpan w:val="2"/>
            <w:shd w:val="clear" w:color="auto" w:fill="FF3399"/>
          </w:tcPr>
          <w:p w:rsidR="005E06E3" w:rsidRPr="009F78CA" w:rsidRDefault="005E06E3" w:rsidP="00FD2CA4">
            <w:pPr>
              <w:pStyle w:val="7Tablebodycopy"/>
            </w:pPr>
            <w:r>
              <w:t>What will change as we become more independent? How do friendships change as we grow?</w:t>
            </w:r>
          </w:p>
        </w:tc>
      </w:tr>
    </w:tbl>
    <w:p w:rsidR="00917E09" w:rsidRDefault="00917E09">
      <w:bookmarkStart w:id="1" w:name="_GoBack"/>
      <w:bookmarkEnd w:id="1"/>
    </w:p>
    <w:sectPr w:rsidR="00917E09" w:rsidSect="005E06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6E3"/>
    <w:rsid w:val="005E06E3"/>
    <w:rsid w:val="00917E09"/>
    <w:rsid w:val="00C7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EE3F82-BE50-4DB8-982F-47415F39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E06E3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E06E3"/>
    <w:pPr>
      <w:keepNext/>
      <w:keepLines/>
      <w:spacing w:before="120" w:line="259" w:lineRule="auto"/>
      <w:outlineLvl w:val="2"/>
    </w:pPr>
    <w:rPr>
      <w:rFonts w:eastAsia="MS Gothic" w:cs="Arial"/>
      <w:b/>
      <w:bCs/>
      <w:color w:val="7F7F7F"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E06E3"/>
    <w:rPr>
      <w:rFonts w:ascii="Arial" w:eastAsia="MS Gothic" w:hAnsi="Arial" w:cs="Arial"/>
      <w:b/>
      <w:bCs/>
      <w:color w:val="7F7F7F"/>
      <w:sz w:val="24"/>
      <w:szCs w:val="32"/>
      <w:lang w:val="en-US"/>
    </w:rPr>
  </w:style>
  <w:style w:type="paragraph" w:customStyle="1" w:styleId="1bodycopy">
    <w:name w:val="1 body copy"/>
    <w:basedOn w:val="Normal"/>
    <w:link w:val="1bodycopyChar"/>
    <w:qFormat/>
    <w:rsid w:val="005E06E3"/>
  </w:style>
  <w:style w:type="character" w:customStyle="1" w:styleId="1bodycopyChar">
    <w:name w:val="1 body copy Char"/>
    <w:link w:val="1bodycopy"/>
    <w:rsid w:val="005E06E3"/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copy">
    <w:name w:val="7 Table body copy"/>
    <w:basedOn w:val="1bodycopy"/>
    <w:qFormat/>
    <w:rsid w:val="005E06E3"/>
    <w:pPr>
      <w:spacing w:after="60"/>
    </w:pPr>
  </w:style>
  <w:style w:type="paragraph" w:customStyle="1" w:styleId="7Tablecopybulleted">
    <w:name w:val="7 Table copy bulleted"/>
    <w:basedOn w:val="7Tablebodycopy"/>
    <w:qFormat/>
    <w:rsid w:val="005E06E3"/>
    <w:pPr>
      <w:numPr>
        <w:numId w:val="1"/>
      </w:numPr>
      <w:tabs>
        <w:tab w:val="num" w:pos="36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21100A8D87D469E50B0B601F51BE9" ma:contentTypeVersion="34" ma:contentTypeDescription="Create a new document." ma:contentTypeScope="" ma:versionID="4515dc17a90ec694b717b51d8d4392bc">
  <xsd:schema xmlns:xsd="http://www.w3.org/2001/XMLSchema" xmlns:xs="http://www.w3.org/2001/XMLSchema" xmlns:p="http://schemas.microsoft.com/office/2006/metadata/properties" xmlns:ns2="f904d9a2-4269-42c8-bd0c-29d823a75d4b" xmlns:ns3="8193e452-794f-4f13-ac71-753acc320385" targetNamespace="http://schemas.microsoft.com/office/2006/metadata/properties" ma:root="true" ma:fieldsID="17a809f7804334f7a46b2c6f222c695b" ns2:_="" ns3:_="">
    <xsd:import namespace="f904d9a2-4269-42c8-bd0c-29d823a75d4b"/>
    <xsd:import namespace="8193e452-794f-4f13-ac71-753acc320385"/>
    <xsd:element name="properties">
      <xsd:complexType>
        <xsd:sequence>
          <xsd:element name="documentManagement">
            <xsd:complexType>
              <xsd:all>
                <xsd:element ref="ns2:d993706909e449e3b665a8505df8af1f" minOccurs="0"/>
                <xsd:element ref="ns2:TaxCatchAll" minOccurs="0"/>
                <xsd:element ref="ns2:PersonalIdentificationData" minOccurs="0"/>
                <xsd:element ref="ns2:KS" minOccurs="0"/>
                <xsd:element ref="ns2:b7a478cfb3e447368552586749819470" minOccurs="0"/>
                <xsd:element ref="ns2:ec55e9b95e7d4894972b2dedb956883e" minOccurs="0"/>
                <xsd:element ref="ns2:l3dd7e166fda4d55ac3e2735b20b47e9" minOccurs="0"/>
                <xsd:element ref="ns2:b34983f0ef304894968b6e2f5c9230f6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2:SharedWithUsers" minOccurs="0"/>
                <xsd:element ref="ns2:SharedWithDetails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4d9a2-4269-42c8-bd0c-29d823a75d4b" elementFormDefault="qualified">
    <xsd:import namespace="http://schemas.microsoft.com/office/2006/documentManagement/types"/>
    <xsd:import namespace="http://schemas.microsoft.com/office/infopath/2007/PartnerControls"/>
    <xsd:element name="d993706909e449e3b665a8505df8af1f" ma:index="9" nillable="true" ma:taxonomy="true" ma:internalName="d993706909e449e3b665a8505df8af1f" ma:taxonomyFieldName="Staff_x0020_Category" ma:displayName="Staff Category" ma:default="" ma:fieldId="{d9937069-09e4-49e3-b665-a8505df8af1f}" ma:sspId="c2595b5d-220a-4d34-b113-4c319d8367de" ma:termSetId="1a9937c9-12e9-47dd-b69c-20970cac2b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3e27c1d-c57f-4c8d-95a3-ed72755cb324}" ma:internalName="TaxCatchAll" ma:showField="CatchAllData" ma:web="f904d9a2-4269-42c8-bd0c-29d823a75d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b7a478cfb3e447368552586749819470" ma:index="14" nillable="true" ma:taxonomy="true" ma:internalName="b7a478cfb3e447368552586749819470" ma:taxonomyFieldName="Topic" ma:displayName="Topic" ma:default="" ma:fieldId="{b7a478cf-b3e4-4736-8552-586749819470}" ma:sspId="c2595b5d-220a-4d34-b113-4c319d8367de" ma:termSetId="65fb7ba5-ab86-4c55-b808-4e80f97b4d8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c55e9b95e7d4894972b2dedb956883e" ma:index="16" nillable="true" ma:taxonomy="true" ma:internalName="ec55e9b95e7d4894972b2dedb956883e" ma:taxonomyFieldName="ExamBoard" ma:displayName="Exam Board" ma:default="" ma:fieldId="{ec55e9b9-5e7d-4894-972b-2dedb956883e}" ma:sspId="c2595b5d-220a-4d34-b113-4c319d8367de" ma:termSetId="9453b3b0-592e-4a33-ad35-01e43dba6ef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3dd7e166fda4d55ac3e2735b20b47e9" ma:index="18" nillable="true" ma:taxonomy="true" ma:internalName="l3dd7e166fda4d55ac3e2735b20b47e9" ma:taxonomyFieldName="Week" ma:displayName="Week" ma:default="" ma:fieldId="{53dd7e16-6fda-4d55-ac3e-2735b20b47e9}" ma:sspId="c2595b5d-220a-4d34-b113-4c319d8367de" ma:termSetId="fc62877d-2040-4a17-83d8-0c495b280d3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34983f0ef304894968b6e2f5c9230f6" ma:index="20" nillable="true" ma:taxonomy="true" ma:internalName="b34983f0ef304894968b6e2f5c9230f6" ma:taxonomyFieldName="Term" ma:displayName="Term" ma:default="" ma:fieldId="{b34983f0-ef30-4894-968b-6e2f5c9230f6}" ma:sspId="c2595b5d-220a-4d34-b113-4c319d8367de" ma:termSetId="52676a66-e880-4cbc-874e-2badf816695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01"/>
          <xsd:enumeration value="02"/>
          <xsd:enumeration value="03"/>
          <xsd:enumeration value="04"/>
          <xsd:enumeration value="05"/>
          <xsd:enumeration value="06"/>
          <xsd:enumeration value="07"/>
          <xsd:enumeration value="08"/>
          <xsd:enumeration value="0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Resources" ma:internalName="CurriculumSubject">
      <xsd:simpleType>
        <xsd:restriction base="dms:Text"/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93e452-794f-4f13-ac71-753acc320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MediaServiceLocation" ma:index="3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c2595b5d-220a-4d34-b113-4c319d836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993706909e449e3b665a8505df8af1f xmlns="f904d9a2-4269-42c8-bd0c-29d823a75d4b">
      <Terms xmlns="http://schemas.microsoft.com/office/infopath/2007/PartnerControls"/>
    </d993706909e449e3b665a8505df8af1f>
    <ec55e9b95e7d4894972b2dedb956883e xmlns="f904d9a2-4269-42c8-bd0c-29d823a75d4b">
      <Terms xmlns="http://schemas.microsoft.com/office/infopath/2007/PartnerControls"/>
    </ec55e9b95e7d4894972b2dedb956883e>
    <Lesson xmlns="f904d9a2-4269-42c8-bd0c-29d823a75d4b" xsi:nil="true"/>
    <CustomTags xmlns="f904d9a2-4269-42c8-bd0c-29d823a75d4b" xsi:nil="true"/>
    <b7a478cfb3e447368552586749819470 xmlns="f904d9a2-4269-42c8-bd0c-29d823a75d4b">
      <Terms xmlns="http://schemas.microsoft.com/office/infopath/2007/PartnerControls"/>
    </b7a478cfb3e447368552586749819470>
    <Year xmlns="f904d9a2-4269-42c8-bd0c-29d823a75d4b" xsi:nil="true"/>
    <CurriculumSubject xmlns="f904d9a2-4269-42c8-bd0c-29d823a75d4b">Resources</CurriculumSubject>
    <TaxCatchAll xmlns="f904d9a2-4269-42c8-bd0c-29d823a75d4b" xsi:nil="true"/>
    <PersonalIdentificationData xmlns="f904d9a2-4269-42c8-bd0c-29d823a75d4b" xsi:nil="true"/>
    <l3dd7e166fda4d55ac3e2735b20b47e9 xmlns="f904d9a2-4269-42c8-bd0c-29d823a75d4b">
      <Terms xmlns="http://schemas.microsoft.com/office/infopath/2007/PartnerControls"/>
    </l3dd7e166fda4d55ac3e2735b20b47e9>
    <KS xmlns="f904d9a2-4269-42c8-bd0c-29d823a75d4b" xsi:nil="true"/>
    <b34983f0ef304894968b6e2f5c9230f6 xmlns="f904d9a2-4269-42c8-bd0c-29d823a75d4b">
      <Terms xmlns="http://schemas.microsoft.com/office/infopath/2007/PartnerControls"/>
    </b34983f0ef304894968b6e2f5c9230f6>
    <lcf76f155ced4ddcb4097134ff3c332f xmlns="8193e452-794f-4f13-ac71-753acc32038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85351A-A788-4091-8A7A-26CA59E2C5E7}"/>
</file>

<file path=customXml/itemProps2.xml><?xml version="1.0" encoding="utf-8"?>
<ds:datastoreItem xmlns:ds="http://schemas.openxmlformats.org/officeDocument/2006/customXml" ds:itemID="{9A47E426-C8E7-47CF-8C7D-C019C49556E9}"/>
</file>

<file path=customXml/itemProps3.xml><?xml version="1.0" encoding="utf-8"?>
<ds:datastoreItem xmlns:ds="http://schemas.openxmlformats.org/officeDocument/2006/customXml" ds:itemID="{3CFC63DA-4583-4CE7-881D-ACAACB21FB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Dene Primary School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Morgan</dc:creator>
  <cp:keywords/>
  <dc:description/>
  <cp:lastModifiedBy>Lisa Morgan</cp:lastModifiedBy>
  <cp:revision>1</cp:revision>
  <dcterms:created xsi:type="dcterms:W3CDTF">2020-10-23T09:51:00Z</dcterms:created>
  <dcterms:modified xsi:type="dcterms:W3CDTF">2020-10-23T09:52:00Z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0x010100AB621100A8D87D469E50B0B601F51BE9</vt:lpwstr>
  </property>
</Properties>
</file>